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BD4CB9" w14:textId="35D7187F" w:rsidR="00EC1AFC" w:rsidRPr="00522F98" w:rsidRDefault="00EC1AFC" w:rsidP="00EC1AF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[ORGANIZATION NAME] </w:t>
      </w:r>
      <w:r w:rsidR="00EE0B44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Wins at</w:t>
      </w:r>
      <w:r w:rsidR="009F09F2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</w:t>
      </w:r>
      <w:proofErr w:type="gramStart"/>
      <w:r w:rsidR="009F09F2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The</w:t>
      </w:r>
      <w:proofErr w:type="gramEnd"/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202</w:t>
      </w:r>
      <w:r w:rsidR="00536513"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4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</w:t>
      </w:r>
      <w:r w:rsidR="009F09F2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SaaS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Awards</w:t>
      </w:r>
      <w:r w:rsidRPr="00522F98">
        <w:rPr>
          <w:rStyle w:val="normaltextrun"/>
          <w:rFonts w:ascii="Calibri" w:hAnsi="Calibri" w:cs="Calibri"/>
          <w:sz w:val="28"/>
          <w:szCs w:val="28"/>
        </w:rPr>
        <w:t>  </w:t>
      </w:r>
      <w:r w:rsidRPr="00522F98">
        <w:rPr>
          <w:rStyle w:val="scxw130579109"/>
          <w:rFonts w:ascii="Calibri" w:hAnsi="Calibri" w:cs="Calibri"/>
          <w:sz w:val="28"/>
          <w:szCs w:val="28"/>
        </w:rPr>
        <w:t> </w:t>
      </w:r>
      <w:r w:rsidRPr="00522F98">
        <w:rPr>
          <w:rFonts w:ascii="Calibri" w:hAnsi="Calibri" w:cs="Calibri"/>
          <w:sz w:val="28"/>
          <w:szCs w:val="28"/>
        </w:rPr>
        <w:br/>
      </w:r>
      <w:r w:rsidRPr="00522F98">
        <w:rPr>
          <w:rStyle w:val="normaltextrun"/>
          <w:rFonts w:ascii="Calibri" w:hAnsi="Calibri" w:cs="Calibri"/>
          <w:i/>
          <w:iCs/>
        </w:rPr>
        <w:t xml:space="preserve">International </w:t>
      </w:r>
      <w:r w:rsidR="009F09F2">
        <w:rPr>
          <w:rStyle w:val="normaltextrun"/>
          <w:rFonts w:ascii="Calibri" w:hAnsi="Calibri" w:cs="Calibri"/>
          <w:i/>
          <w:iCs/>
        </w:rPr>
        <w:t>Software-as-a-Service</w:t>
      </w:r>
      <w:r w:rsidRPr="00522F98">
        <w:rPr>
          <w:rStyle w:val="normaltextrun"/>
          <w:rFonts w:ascii="Calibri" w:hAnsi="Calibri" w:cs="Calibri"/>
          <w:i/>
          <w:iCs/>
        </w:rPr>
        <w:t xml:space="preserve"> Awards Program </w:t>
      </w:r>
      <w:r w:rsidR="00EE0B44">
        <w:rPr>
          <w:rStyle w:val="normaltextrun"/>
          <w:rFonts w:ascii="Calibri" w:hAnsi="Calibri" w:cs="Calibri"/>
          <w:i/>
          <w:iCs/>
        </w:rPr>
        <w:t>Reveals its Winners</w:t>
      </w:r>
      <w:r w:rsidRPr="00522F98">
        <w:rPr>
          <w:rStyle w:val="eop"/>
          <w:rFonts w:ascii="Calibri" w:hAnsi="Calibri" w:cs="Calibri"/>
        </w:rPr>
        <w:t> </w:t>
      </w:r>
    </w:p>
    <w:p w14:paraId="263507A3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B72B50E" w14:textId="05931E68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[LOCATION] – </w:t>
      </w:r>
      <w:r w:rsidR="00EE0B44">
        <w:rPr>
          <w:rStyle w:val="normaltextrun"/>
          <w:rFonts w:ascii="Calibri" w:hAnsi="Calibri" w:cs="Calibri"/>
          <w:b/>
          <w:bCs/>
          <w:sz w:val="22"/>
          <w:szCs w:val="22"/>
        </w:rPr>
        <w:t>1</w:t>
      </w:r>
      <w:r w:rsidR="00B8308C">
        <w:rPr>
          <w:rStyle w:val="normaltextrun"/>
          <w:rFonts w:ascii="Calibri" w:hAnsi="Calibri" w:cs="Calibri"/>
          <w:b/>
          <w:bCs/>
          <w:sz w:val="22"/>
          <w:szCs w:val="22"/>
        </w:rPr>
        <w:t>3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</w:t>
      </w:r>
      <w:r w:rsidR="00EE0B44">
        <w:rPr>
          <w:rStyle w:val="normaltextrun"/>
          <w:rFonts w:ascii="Calibri" w:hAnsi="Calibri" w:cs="Calibri"/>
          <w:b/>
          <w:bCs/>
          <w:sz w:val="22"/>
          <w:szCs w:val="22"/>
        </w:rPr>
        <w:t>August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202</w:t>
      </w:r>
      <w:r w:rsidR="00851CDA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4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– 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[ORGANIZATION NAME] has been </w:t>
      </w:r>
      <w:r w:rsidR="00EE0B44">
        <w:rPr>
          <w:rStyle w:val="normaltextrun"/>
          <w:rFonts w:ascii="Calibri" w:hAnsi="Calibri" w:cs="Calibri"/>
          <w:sz w:val="22"/>
          <w:szCs w:val="22"/>
        </w:rPr>
        <w:t>crowned</w:t>
      </w:r>
      <w:r w:rsidR="00B8308C">
        <w:rPr>
          <w:rStyle w:val="normaltextrun"/>
          <w:rFonts w:ascii="Calibri" w:hAnsi="Calibri" w:cs="Calibri"/>
          <w:sz w:val="22"/>
          <w:szCs w:val="22"/>
        </w:rPr>
        <w:t xml:space="preserve"> a </w:t>
      </w:r>
      <w:r w:rsidR="00EE0B44">
        <w:rPr>
          <w:rStyle w:val="normaltextrun"/>
          <w:rFonts w:ascii="Calibri" w:hAnsi="Calibri" w:cs="Calibri"/>
          <w:sz w:val="22"/>
          <w:szCs w:val="22"/>
        </w:rPr>
        <w:t>winner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972DED">
        <w:rPr>
          <w:rStyle w:val="normaltextrun"/>
          <w:rFonts w:ascii="Calibri" w:hAnsi="Calibri" w:cs="Calibri"/>
          <w:sz w:val="22"/>
          <w:szCs w:val="22"/>
        </w:rPr>
        <w:t>at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hyperlink r:id="rId6" w:history="1">
        <w:r w:rsidR="00100085" w:rsidRPr="00100085">
          <w:rPr>
            <w:rStyle w:val="Hyperlink"/>
            <w:rFonts w:ascii="Calibri" w:hAnsi="Calibri" w:cs="Calibri"/>
            <w:sz w:val="22"/>
            <w:szCs w:val="22"/>
          </w:rPr>
          <w:t>T</w:t>
        </w:r>
        <w:r w:rsidRPr="00100085">
          <w:rPr>
            <w:rStyle w:val="Hyperlink"/>
            <w:rFonts w:ascii="Calibri" w:hAnsi="Calibri" w:cs="Calibri"/>
            <w:sz w:val="22"/>
            <w:szCs w:val="22"/>
          </w:rPr>
          <w:t>he 202</w:t>
        </w:r>
        <w:r w:rsidR="00536513" w:rsidRPr="00100085">
          <w:rPr>
            <w:rStyle w:val="Hyperlink"/>
            <w:rFonts w:ascii="Calibri" w:hAnsi="Calibri" w:cs="Calibri"/>
            <w:sz w:val="22"/>
            <w:szCs w:val="22"/>
          </w:rPr>
          <w:t>4</w:t>
        </w:r>
        <w:r w:rsidRPr="00100085">
          <w:rPr>
            <w:rStyle w:val="Hyperlink"/>
            <w:rFonts w:ascii="Calibri" w:hAnsi="Calibri" w:cs="Calibri"/>
            <w:sz w:val="22"/>
            <w:szCs w:val="22"/>
          </w:rPr>
          <w:t xml:space="preserve"> </w:t>
        </w:r>
        <w:r w:rsidR="00100085" w:rsidRPr="00100085">
          <w:rPr>
            <w:rStyle w:val="Hyperlink"/>
            <w:rFonts w:ascii="Calibri" w:hAnsi="Calibri" w:cs="Calibri"/>
            <w:sz w:val="22"/>
            <w:szCs w:val="22"/>
          </w:rPr>
          <w:t>SaaS</w:t>
        </w:r>
        <w:r w:rsidRPr="00100085">
          <w:rPr>
            <w:rStyle w:val="Hyperlink"/>
            <w:rFonts w:ascii="Calibri" w:hAnsi="Calibri" w:cs="Calibri"/>
            <w:sz w:val="22"/>
            <w:szCs w:val="22"/>
          </w:rPr>
          <w:t xml:space="preserve"> 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program</w:t>
      </w:r>
      <w:r w:rsidR="00D63E4D">
        <w:rPr>
          <w:rStyle w:val="normaltextrun"/>
          <w:rFonts w:ascii="Calibri" w:hAnsi="Calibri" w:cs="Calibri"/>
          <w:sz w:val="22"/>
          <w:szCs w:val="22"/>
        </w:rPr>
        <w:t>,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in the category [CATEGORY NAME/S].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A98C6CE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38109CC0" w14:textId="287D587B" w:rsidR="00AC5FE4" w:rsidRDefault="00100085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A long-established awards p</w:t>
      </w:r>
      <w:r w:rsidR="00B8308C">
        <w:rPr>
          <w:rStyle w:val="normaltextrun"/>
          <w:rFonts w:ascii="Calibri" w:hAnsi="Calibri" w:cs="Calibri"/>
          <w:sz w:val="22"/>
          <w:szCs w:val="22"/>
        </w:rPr>
        <w:t>rogram</w:t>
      </w:r>
      <w:r>
        <w:rPr>
          <w:rStyle w:val="normaltextrun"/>
          <w:rFonts w:ascii="Calibri" w:hAnsi="Calibri" w:cs="Calibri"/>
          <w:sz w:val="22"/>
          <w:szCs w:val="22"/>
        </w:rPr>
        <w:t xml:space="preserve"> spanning 5</w:t>
      </w:r>
      <w:r w:rsidR="004F0204">
        <w:rPr>
          <w:rStyle w:val="normaltextrun"/>
          <w:rFonts w:ascii="Calibri" w:hAnsi="Calibri" w:cs="Calibri"/>
          <w:sz w:val="22"/>
          <w:szCs w:val="22"/>
        </w:rPr>
        <w:t>6</w:t>
      </w:r>
      <w:r>
        <w:rPr>
          <w:rStyle w:val="normaltextrun"/>
          <w:rFonts w:ascii="Calibri" w:hAnsi="Calibri" w:cs="Calibri"/>
          <w:sz w:val="22"/>
          <w:szCs w:val="22"/>
        </w:rPr>
        <w:t xml:space="preserve"> categories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 xml:space="preserve">, </w:t>
      </w:r>
      <w:hyperlink r:id="rId7" w:history="1">
        <w:r w:rsidR="00AC5FE4" w:rsidRPr="00522F98">
          <w:rPr>
            <w:rStyle w:val="Hyperlink"/>
            <w:rFonts w:ascii="Calibri" w:hAnsi="Calibri" w:cs="Calibri"/>
            <w:sz w:val="22"/>
            <w:szCs w:val="22"/>
          </w:rPr>
          <w:t xml:space="preserve">The </w:t>
        </w:r>
        <w:r>
          <w:rPr>
            <w:rStyle w:val="Hyperlink"/>
            <w:rFonts w:ascii="Calibri" w:hAnsi="Calibri" w:cs="Calibri"/>
            <w:sz w:val="22"/>
            <w:szCs w:val="22"/>
          </w:rPr>
          <w:t>SaaS</w:t>
        </w:r>
        <w:r w:rsidR="00AC5FE4" w:rsidRPr="00522F98">
          <w:rPr>
            <w:rStyle w:val="Hyperlink"/>
            <w:rFonts w:ascii="Calibri" w:hAnsi="Calibri" w:cs="Calibri"/>
            <w:sz w:val="22"/>
            <w:szCs w:val="22"/>
          </w:rPr>
          <w:t xml:space="preserve"> Awards</w:t>
        </w:r>
      </w:hyperlink>
      <w:r w:rsidR="00AC5FE4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B8308C">
        <w:rPr>
          <w:rStyle w:val="normaltextrun"/>
          <w:rFonts w:ascii="Calibri" w:hAnsi="Calibri" w:cs="Calibri"/>
          <w:sz w:val="22"/>
          <w:szCs w:val="22"/>
        </w:rPr>
        <w:t>recognizes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D63E4D">
        <w:rPr>
          <w:rStyle w:val="normaltextrun"/>
          <w:rFonts w:ascii="Calibri" w:hAnsi="Calibri" w:cs="Calibri"/>
          <w:sz w:val="22"/>
          <w:szCs w:val="22"/>
        </w:rPr>
        <w:t>the leading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 xml:space="preserve"> innovations and </w:t>
      </w:r>
      <w:r>
        <w:rPr>
          <w:rStyle w:val="normaltextrun"/>
          <w:rFonts w:ascii="Calibri" w:hAnsi="Calibri" w:cs="Calibri"/>
          <w:sz w:val="22"/>
          <w:szCs w:val="22"/>
        </w:rPr>
        <w:t>applications of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>software-as-a-service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 xml:space="preserve"> solutions</w:t>
      </w:r>
      <w:r>
        <w:rPr>
          <w:rStyle w:val="normaltextrun"/>
          <w:rFonts w:ascii="Calibri" w:hAnsi="Calibri" w:cs="Calibri"/>
          <w:sz w:val="22"/>
          <w:szCs w:val="22"/>
        </w:rPr>
        <w:t xml:space="preserve"> across a </w:t>
      </w:r>
      <w:r w:rsidR="00D63E4D">
        <w:rPr>
          <w:rStyle w:val="normaltextrun"/>
          <w:rFonts w:ascii="Calibri" w:hAnsi="Calibri" w:cs="Calibri"/>
          <w:sz w:val="22"/>
          <w:szCs w:val="22"/>
        </w:rPr>
        <w:t>wide</w:t>
      </w:r>
      <w:r w:rsidR="00B8308C">
        <w:rPr>
          <w:rStyle w:val="normaltextrun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>range of use cases and sectors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 xml:space="preserve">. The program received entries from organizations </w:t>
      </w:r>
      <w:r w:rsidR="00B8308C">
        <w:rPr>
          <w:rStyle w:val="normaltextrun"/>
          <w:rFonts w:ascii="Calibri" w:hAnsi="Calibri" w:cs="Calibri"/>
          <w:sz w:val="22"/>
          <w:szCs w:val="22"/>
        </w:rPr>
        <w:t xml:space="preserve">of varying sizes 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 xml:space="preserve">worldwide, including North America, </w:t>
      </w:r>
      <w:r w:rsidR="00B8308C">
        <w:rPr>
          <w:rStyle w:val="normaltextrun"/>
          <w:rFonts w:ascii="Calibri" w:hAnsi="Calibri" w:cs="Calibri"/>
          <w:sz w:val="22"/>
          <w:szCs w:val="22"/>
        </w:rPr>
        <w:t xml:space="preserve">across 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 xml:space="preserve">Europe, </w:t>
      </w:r>
      <w:r w:rsidR="00D63E4D">
        <w:rPr>
          <w:rStyle w:val="normaltextrun"/>
          <w:rFonts w:ascii="Calibri" w:hAnsi="Calibri" w:cs="Calibri"/>
          <w:sz w:val="22"/>
          <w:szCs w:val="22"/>
        </w:rPr>
        <w:t>and APAC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>.</w:t>
      </w:r>
    </w:p>
    <w:p w14:paraId="4C63F61F" w14:textId="77777777" w:rsidR="00972DED" w:rsidRDefault="00972DED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5BB050FC" w14:textId="67CBF822" w:rsidR="00972DED" w:rsidRPr="00972DED" w:rsidRDefault="00972DED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[ORGANIZATION SPOKESPERSON AND TITLE] said: “We are</w:t>
      </w:r>
      <w:r>
        <w:rPr>
          <w:rStyle w:val="normaltextrun"/>
          <w:rFonts w:ascii="Calibri" w:hAnsi="Calibri" w:cs="Calibri"/>
          <w:sz w:val="22"/>
          <w:szCs w:val="22"/>
        </w:rPr>
        <w:t xml:space="preserve"> delighted and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>honored to have been named as the winner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in the [CATEGORY NAME] category </w:t>
      </w:r>
      <w:r>
        <w:rPr>
          <w:rStyle w:val="normaltextrun"/>
          <w:rFonts w:ascii="Calibri" w:hAnsi="Calibri" w:cs="Calibri"/>
          <w:sz w:val="22"/>
          <w:szCs w:val="22"/>
        </w:rPr>
        <w:t xml:space="preserve">in </w:t>
      </w:r>
      <w:proofErr w:type="gramStart"/>
      <w:r>
        <w:rPr>
          <w:rStyle w:val="normaltextrun"/>
          <w:rFonts w:ascii="Calibri" w:hAnsi="Calibri" w:cs="Calibri"/>
          <w:sz w:val="22"/>
          <w:szCs w:val="22"/>
        </w:rPr>
        <w:t>The</w:t>
      </w:r>
      <w:proofErr w:type="gramEnd"/>
      <w:r>
        <w:rPr>
          <w:rStyle w:val="normaltextrun"/>
          <w:rFonts w:ascii="Calibri" w:hAnsi="Calibri" w:cs="Calibri"/>
          <w:sz w:val="22"/>
          <w:szCs w:val="22"/>
        </w:rPr>
        <w:t xml:space="preserve"> 2024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>SaaS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Awards. </w:t>
      </w:r>
      <w:r>
        <w:rPr>
          <w:rStyle w:val="normaltextrun"/>
          <w:rFonts w:ascii="Calibri" w:hAnsi="Calibri" w:cs="Calibri"/>
          <w:sz w:val="22"/>
          <w:szCs w:val="22"/>
        </w:rPr>
        <w:t xml:space="preserve">We couldn’t have achieved this without our customers, partners, and </w:t>
      </w:r>
      <w:r>
        <w:rPr>
          <w:rStyle w:val="normaltextrun"/>
          <w:rFonts w:ascii="Calibri" w:hAnsi="Calibri" w:cs="Calibri"/>
          <w:sz w:val="22"/>
          <w:szCs w:val="22"/>
        </w:rPr>
        <w:t xml:space="preserve">our </w:t>
      </w:r>
      <w:r>
        <w:rPr>
          <w:rStyle w:val="normaltextrun"/>
          <w:rFonts w:ascii="Calibri" w:hAnsi="Calibri" w:cs="Calibri"/>
          <w:sz w:val="22"/>
          <w:szCs w:val="22"/>
        </w:rPr>
        <w:t>outstanding team and would like to thank them for their support</w:t>
      </w:r>
      <w:r w:rsidRPr="00522F98">
        <w:rPr>
          <w:rStyle w:val="normaltextrun"/>
          <w:rFonts w:ascii="Calibri" w:hAnsi="Calibri" w:cs="Calibri"/>
          <w:sz w:val="22"/>
          <w:szCs w:val="22"/>
        </w:rPr>
        <w:t>.”</w:t>
      </w:r>
    </w:p>
    <w:p w14:paraId="542C890D" w14:textId="311DAD7C" w:rsidR="00EC1AFC" w:rsidRPr="00F83170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6B7A983D" w14:textId="396EAD09" w:rsidR="00EC1AFC" w:rsidRDefault="001C0BD6" w:rsidP="005B4FB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CEO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>of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41E24">
        <w:rPr>
          <w:rStyle w:val="normaltextrun"/>
          <w:rFonts w:ascii="Calibri" w:hAnsi="Calibri" w:cs="Calibri"/>
          <w:sz w:val="22"/>
          <w:szCs w:val="22"/>
        </w:rPr>
        <w:t>T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>he Cloud Awards, James Williams, said: “</w:t>
      </w:r>
      <w:r w:rsidR="00D63E4D">
        <w:rPr>
          <w:rStyle w:val="normaltextrun"/>
          <w:rFonts w:ascii="Calibri" w:hAnsi="Calibri" w:cs="Calibri"/>
          <w:sz w:val="22"/>
          <w:szCs w:val="22"/>
        </w:rPr>
        <w:t xml:space="preserve">We’re </w:t>
      </w:r>
      <w:r w:rsidR="00972DED">
        <w:rPr>
          <w:rStyle w:val="normaltextrun"/>
          <w:rFonts w:ascii="Calibri" w:hAnsi="Calibri" w:cs="Calibri"/>
          <w:sz w:val="22"/>
          <w:szCs w:val="22"/>
        </w:rPr>
        <w:t>thrilled</w:t>
      </w:r>
      <w:r w:rsidR="00D63E4D">
        <w:rPr>
          <w:rStyle w:val="normaltextrun"/>
          <w:rFonts w:ascii="Calibri" w:hAnsi="Calibri" w:cs="Calibri"/>
          <w:sz w:val="22"/>
          <w:szCs w:val="22"/>
        </w:rPr>
        <w:t xml:space="preserve"> to reveal the winners of </w:t>
      </w:r>
      <w:proofErr w:type="gramStart"/>
      <w:r w:rsidR="00D63E4D">
        <w:rPr>
          <w:rStyle w:val="normaltextrun"/>
          <w:rFonts w:ascii="Calibri" w:hAnsi="Calibri" w:cs="Calibri"/>
          <w:sz w:val="22"/>
          <w:szCs w:val="22"/>
        </w:rPr>
        <w:t>The</w:t>
      </w:r>
      <w:proofErr w:type="gramEnd"/>
      <w:r w:rsidR="00D63E4D">
        <w:rPr>
          <w:rStyle w:val="normaltextrun"/>
          <w:rFonts w:ascii="Calibri" w:hAnsi="Calibri" w:cs="Calibri"/>
          <w:sz w:val="22"/>
          <w:szCs w:val="22"/>
        </w:rPr>
        <w:t xml:space="preserve"> 2024 SaaS Awards</w:t>
      </w:r>
      <w:r w:rsidR="00972DED">
        <w:rPr>
          <w:rStyle w:val="normaltextrun"/>
          <w:rFonts w:ascii="Calibri" w:hAnsi="Calibri" w:cs="Calibri"/>
          <w:sz w:val="22"/>
          <w:szCs w:val="22"/>
        </w:rPr>
        <w:t xml:space="preserve"> after three intense rounds of judging</w:t>
      </w:r>
      <w:r w:rsidR="005B4FB8">
        <w:rPr>
          <w:rStyle w:val="normaltextrun"/>
          <w:rFonts w:ascii="Calibri" w:hAnsi="Calibri" w:cs="Calibri"/>
          <w:sz w:val="22"/>
          <w:szCs w:val="22"/>
        </w:rPr>
        <w:t>.</w:t>
      </w:r>
      <w:r w:rsidR="00D63E4D">
        <w:rPr>
          <w:rStyle w:val="normaltextrun"/>
          <w:rFonts w:ascii="Calibri" w:hAnsi="Calibri" w:cs="Calibri"/>
          <w:sz w:val="22"/>
          <w:szCs w:val="22"/>
        </w:rPr>
        <w:t xml:space="preserve"> It’s been an outstanding edition of the awards this year, and the team and I would like to thank all those organizations that entered.</w:t>
      </w:r>
    </w:p>
    <w:p w14:paraId="11A6D419" w14:textId="77777777" w:rsidR="005B4FB8" w:rsidRDefault="005B4FB8" w:rsidP="005B4FB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16B2B927" w14:textId="45EA39EE" w:rsidR="005B4FB8" w:rsidRDefault="005B4FB8" w:rsidP="005B4FB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“</w:t>
      </w:r>
      <w:r w:rsidR="00D63E4D">
        <w:rPr>
          <w:rStyle w:val="normaltextrun"/>
          <w:rFonts w:ascii="Calibri" w:hAnsi="Calibri" w:cs="Calibri"/>
          <w:sz w:val="22"/>
          <w:szCs w:val="22"/>
        </w:rPr>
        <w:t xml:space="preserve">[ORGANIZATION NAME] has demonstrated an unwavering commitment to innovation and excellence and is a </w:t>
      </w:r>
      <w:r w:rsidR="00972DED">
        <w:rPr>
          <w:rStyle w:val="normaltextrun"/>
          <w:rFonts w:ascii="Calibri" w:hAnsi="Calibri" w:cs="Calibri"/>
          <w:sz w:val="22"/>
          <w:szCs w:val="22"/>
        </w:rPr>
        <w:t>more than deserving</w:t>
      </w:r>
      <w:r w:rsidR="00D63E4D">
        <w:rPr>
          <w:rStyle w:val="normaltextrun"/>
          <w:rFonts w:ascii="Calibri" w:hAnsi="Calibri" w:cs="Calibri"/>
          <w:sz w:val="22"/>
          <w:szCs w:val="22"/>
        </w:rPr>
        <w:t xml:space="preserve"> winner of [CATEGORY NAME/S]. The caliber of the finalists this year was particularly high, which is a testament to </w:t>
      </w:r>
      <w:r w:rsidR="00972DED">
        <w:rPr>
          <w:rStyle w:val="normaltextrun"/>
          <w:rFonts w:ascii="Calibri" w:hAnsi="Calibri" w:cs="Calibri"/>
          <w:sz w:val="22"/>
          <w:szCs w:val="22"/>
        </w:rPr>
        <w:t>this</w:t>
      </w:r>
      <w:r w:rsidR="00D63E4D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972DED">
        <w:rPr>
          <w:rStyle w:val="normaltextrun"/>
          <w:rFonts w:ascii="Calibri" w:hAnsi="Calibri" w:cs="Calibri"/>
          <w:sz w:val="22"/>
          <w:szCs w:val="22"/>
        </w:rPr>
        <w:t xml:space="preserve">wonderful achievement. </w:t>
      </w:r>
    </w:p>
    <w:p w14:paraId="7F8582C8" w14:textId="77777777" w:rsidR="005B4FB8" w:rsidRDefault="005B4FB8" w:rsidP="005B4FB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093615F2" w14:textId="1A3FA28B" w:rsidR="005B4FB8" w:rsidRPr="00522F98" w:rsidRDefault="005B4FB8" w:rsidP="005B4FB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“</w:t>
      </w:r>
      <w:r w:rsidR="00972DED">
        <w:rPr>
          <w:rStyle w:val="normaltextrun"/>
          <w:rFonts w:ascii="Calibri" w:hAnsi="Calibri" w:cs="Calibri"/>
          <w:sz w:val="22"/>
          <w:szCs w:val="22"/>
        </w:rPr>
        <w:t>A huge congratulations to [ORGANIZATION NAME], and to all of 2024’s winners. We are extremely excited to see how they continue to drive the industry forwards in the coming years.”</w:t>
      </w:r>
    </w:p>
    <w:p w14:paraId="71EAAD03" w14:textId="44CA789C" w:rsidR="00EC1AFC" w:rsidRPr="00972DED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Segoe UI" w:hAnsi="Segoe UI" w:cs="Segoe UI"/>
          <w:sz w:val="18"/>
          <w:szCs w:val="18"/>
        </w:rPr>
        <w:t> </w:t>
      </w:r>
      <w:r w:rsidRPr="00522F98">
        <w:rPr>
          <w:rStyle w:val="normaltextrun"/>
          <w:rFonts w:ascii="Segoe UI" w:hAnsi="Segoe UI" w:cs="Segoe UI"/>
          <w:sz w:val="18"/>
          <w:szCs w:val="18"/>
        </w:rPr>
        <w:t>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00F5E998" w14:textId="707221FA" w:rsidR="00EC1AFC" w:rsidRPr="00522F98" w:rsidRDefault="00EC1AFC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The program will return </w:t>
      </w:r>
      <w:r w:rsidR="00100085">
        <w:rPr>
          <w:rStyle w:val="normaltextrun"/>
          <w:rFonts w:ascii="Calibri" w:hAnsi="Calibri" w:cs="Calibri"/>
          <w:sz w:val="22"/>
          <w:szCs w:val="22"/>
        </w:rPr>
        <w:t>to welcome new</w:t>
      </w:r>
      <w:r w:rsidR="004F0204">
        <w:rPr>
          <w:rStyle w:val="normaltextrun"/>
          <w:rFonts w:ascii="Calibri" w:hAnsi="Calibri" w:cs="Calibri"/>
          <w:sz w:val="22"/>
          <w:szCs w:val="22"/>
        </w:rPr>
        <w:t xml:space="preserve"> submissions</w:t>
      </w:r>
      <w:r w:rsidR="00100085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4EE7DCE6">
        <w:rPr>
          <w:rStyle w:val="normaltextrun"/>
          <w:rFonts w:ascii="Calibri" w:hAnsi="Calibri" w:cs="Calibri"/>
          <w:sz w:val="22"/>
          <w:szCs w:val="22"/>
        </w:rPr>
        <w:t>in</w:t>
      </w:r>
      <w:r w:rsidR="004F0204">
        <w:rPr>
          <w:rStyle w:val="normaltextrun"/>
          <w:rFonts w:ascii="Calibri" w:hAnsi="Calibri" w:cs="Calibri"/>
          <w:sz w:val="22"/>
          <w:szCs w:val="22"/>
        </w:rPr>
        <w:t xml:space="preserve"> Spring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 202</w:t>
      </w:r>
      <w:r w:rsidR="00C47276" w:rsidRPr="4EE7DCE6">
        <w:rPr>
          <w:rStyle w:val="normaltextrun"/>
          <w:rFonts w:ascii="Calibri" w:hAnsi="Calibri" w:cs="Calibri"/>
          <w:sz w:val="22"/>
          <w:szCs w:val="22"/>
        </w:rPr>
        <w:t>5</w:t>
      </w:r>
      <w:r w:rsidR="00100085">
        <w:rPr>
          <w:rStyle w:val="normaltextrun"/>
          <w:rFonts w:ascii="Calibri" w:hAnsi="Calibri" w:cs="Calibri"/>
          <w:sz w:val="22"/>
          <w:szCs w:val="22"/>
        </w:rPr>
        <w:t>,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 to continue recognizing excellence in </w:t>
      </w:r>
      <w:r w:rsidR="00100085">
        <w:rPr>
          <w:rStyle w:val="normaltextrun"/>
          <w:rFonts w:ascii="Calibri" w:hAnsi="Calibri" w:cs="Calibri"/>
          <w:sz w:val="22"/>
          <w:szCs w:val="22"/>
        </w:rPr>
        <w:t>SaaS solutions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. </w:t>
      </w:r>
    </w:p>
    <w:p w14:paraId="5F11EEEA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1FF5EB8" w14:textId="7A012BEE" w:rsidR="00EC1AFC" w:rsidRPr="00522F98" w:rsidRDefault="00EC1AFC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To view the full </w:t>
      </w:r>
      <w:r w:rsidR="00B67895">
        <w:rPr>
          <w:rStyle w:val="normaltextrun"/>
          <w:rFonts w:ascii="Calibri" w:hAnsi="Calibri" w:cs="Calibri"/>
          <w:sz w:val="22"/>
          <w:szCs w:val="22"/>
        </w:rPr>
        <w:t xml:space="preserve">list of </w:t>
      </w:r>
      <w:r w:rsidR="000C740F">
        <w:rPr>
          <w:rStyle w:val="normaltextrun"/>
          <w:rFonts w:ascii="Calibri" w:hAnsi="Calibri" w:cs="Calibri"/>
          <w:sz w:val="22"/>
          <w:szCs w:val="22"/>
        </w:rPr>
        <w:t>winners across all categories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, please visit: </w:t>
      </w:r>
      <w:hyperlink r:id="rId8" w:history="1">
        <w:r w:rsidR="00972DED" w:rsidRPr="0005571C">
          <w:rPr>
            <w:rStyle w:val="Hyperlink"/>
            <w:rFonts w:ascii="Calibri" w:hAnsi="Calibri" w:cs="Calibri"/>
            <w:sz w:val="22"/>
            <w:szCs w:val="22"/>
          </w:rPr>
          <w:t>https://www.cloud-awards.com/2024-saas-awards-winners</w:t>
        </w:r>
      </w:hyperlink>
    </w:p>
    <w:p w14:paraId="1221F054" w14:textId="1C20D105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color w:val="0563C1"/>
          <w:sz w:val="22"/>
          <w:szCs w:val="22"/>
        </w:rPr>
        <w:t> </w:t>
      </w:r>
    </w:p>
    <w:p w14:paraId="341FE10D" w14:textId="1FCEA838" w:rsidR="00EC1AFC" w:rsidRPr="00522F98" w:rsidRDefault="0A59B4E4" w:rsidP="0A59B4E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A59B4E4">
        <w:rPr>
          <w:rStyle w:val="normaltextrun"/>
          <w:rFonts w:ascii="Calibri" w:hAnsi="Calibri" w:cs="Calibri"/>
          <w:sz w:val="22"/>
          <w:szCs w:val="22"/>
        </w:rPr>
        <w:t xml:space="preserve">The </w:t>
      </w:r>
      <w:hyperlink r:id="rId9">
        <w:r w:rsidRPr="0A59B4E4">
          <w:rPr>
            <w:rStyle w:val="normaltextrun"/>
            <w:rFonts w:ascii="Calibri" w:hAnsi="Calibri" w:cs="Calibri"/>
            <w:color w:val="0563C1"/>
            <w:sz w:val="22"/>
            <w:szCs w:val="22"/>
            <w:u w:val="single"/>
          </w:rPr>
          <w:t>Cloud Awards</w:t>
        </w:r>
      </w:hyperlink>
      <w:r w:rsidRPr="0A59B4E4">
        <w:rPr>
          <w:rStyle w:val="eop"/>
          <w:rFonts w:ascii="Calibri" w:hAnsi="Calibri" w:cs="Calibri"/>
          <w:sz w:val="22"/>
          <w:szCs w:val="22"/>
        </w:rPr>
        <w:t xml:space="preserve"> </w:t>
      </w:r>
      <w:r w:rsidR="00972DED">
        <w:rPr>
          <w:rStyle w:val="eop"/>
          <w:rFonts w:ascii="Calibri" w:hAnsi="Calibri" w:cs="Calibri"/>
          <w:sz w:val="22"/>
          <w:szCs w:val="22"/>
        </w:rPr>
        <w:t>is the next awards program on the awards calendar, and is</w:t>
      </w:r>
      <w:r w:rsidRPr="0A59B4E4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B67895">
        <w:rPr>
          <w:rStyle w:val="normaltextrun"/>
          <w:rFonts w:ascii="Calibri" w:hAnsi="Calibri" w:cs="Calibri"/>
          <w:sz w:val="22"/>
          <w:szCs w:val="22"/>
        </w:rPr>
        <w:t xml:space="preserve">currently </w:t>
      </w:r>
      <w:r w:rsidRPr="0A59B4E4">
        <w:rPr>
          <w:rStyle w:val="normaltextrun"/>
          <w:rFonts w:ascii="Calibri" w:hAnsi="Calibri" w:cs="Calibri"/>
          <w:sz w:val="22"/>
          <w:szCs w:val="22"/>
        </w:rPr>
        <w:t>accepting nominations</w:t>
      </w:r>
      <w:r w:rsidR="00972DED">
        <w:rPr>
          <w:rStyle w:val="normaltextrun"/>
          <w:rFonts w:ascii="Calibri" w:hAnsi="Calibri" w:cs="Calibri"/>
          <w:sz w:val="22"/>
          <w:szCs w:val="22"/>
        </w:rPr>
        <w:t xml:space="preserve"> for</w:t>
      </w:r>
      <w:r w:rsidRPr="0A59B4E4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972DED">
        <w:rPr>
          <w:rStyle w:val="normaltextrun"/>
          <w:rFonts w:ascii="Calibri" w:hAnsi="Calibri" w:cs="Calibri"/>
          <w:sz w:val="22"/>
          <w:szCs w:val="22"/>
        </w:rPr>
        <w:t>outstanding work</w:t>
      </w:r>
      <w:r w:rsidRPr="0A59B4E4">
        <w:rPr>
          <w:rStyle w:val="normaltextrun"/>
          <w:rFonts w:ascii="Calibri" w:hAnsi="Calibri" w:cs="Calibri"/>
          <w:sz w:val="22"/>
          <w:szCs w:val="22"/>
        </w:rPr>
        <w:t xml:space="preserve"> in cloud computing across various industries. The </w:t>
      </w:r>
      <w:r w:rsidR="00972DED">
        <w:rPr>
          <w:rStyle w:val="normaltextrun"/>
          <w:rFonts w:ascii="Calibri" w:hAnsi="Calibri" w:cs="Calibri"/>
          <w:sz w:val="22"/>
          <w:szCs w:val="22"/>
        </w:rPr>
        <w:t>entry deadline</w:t>
      </w:r>
      <w:r w:rsidRPr="0A59B4E4">
        <w:rPr>
          <w:rStyle w:val="normaltextrun"/>
          <w:rFonts w:ascii="Calibri" w:hAnsi="Calibri" w:cs="Calibri"/>
          <w:sz w:val="22"/>
          <w:szCs w:val="22"/>
        </w:rPr>
        <w:t xml:space="preserve"> is </w:t>
      </w:r>
      <w:r w:rsidR="00972DED">
        <w:rPr>
          <w:rStyle w:val="normaltextrun"/>
          <w:rFonts w:ascii="Calibri" w:hAnsi="Calibri" w:cs="Calibri"/>
          <w:sz w:val="22"/>
          <w:szCs w:val="22"/>
        </w:rPr>
        <w:t>Friday 18</w:t>
      </w:r>
      <w:r w:rsidR="00972DED" w:rsidRPr="00972DED">
        <w:rPr>
          <w:rStyle w:val="normaltextrun"/>
          <w:rFonts w:ascii="Calibri" w:hAnsi="Calibri" w:cs="Calibri"/>
          <w:sz w:val="22"/>
          <w:szCs w:val="22"/>
          <w:vertAlign w:val="superscript"/>
        </w:rPr>
        <w:t>th</w:t>
      </w:r>
      <w:r w:rsidR="00972DED">
        <w:rPr>
          <w:rStyle w:val="normaltextrun"/>
          <w:rFonts w:ascii="Calibri" w:hAnsi="Calibri" w:cs="Calibri"/>
          <w:sz w:val="22"/>
          <w:szCs w:val="22"/>
        </w:rPr>
        <w:t xml:space="preserve"> October</w:t>
      </w:r>
      <w:r w:rsidRPr="0A59B4E4">
        <w:rPr>
          <w:rStyle w:val="normaltextrun"/>
          <w:rFonts w:ascii="Calibri" w:hAnsi="Calibri" w:cs="Calibri"/>
          <w:sz w:val="22"/>
          <w:szCs w:val="22"/>
        </w:rPr>
        <w:t xml:space="preserve"> 2024.</w:t>
      </w:r>
    </w:p>
    <w:p w14:paraId="2876BDA1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68D0902C" w14:textId="18E951C2" w:rsidR="00682E68" w:rsidRPr="00522F98" w:rsidRDefault="00EC1AFC" w:rsidP="00EC1AFC">
      <w:pPr>
        <w:jc w:val="center"/>
        <w:rPr>
          <w:b/>
          <w:bCs/>
        </w:rPr>
      </w:pPr>
      <w:r w:rsidRPr="00522F98">
        <w:rPr>
          <w:b/>
          <w:bCs/>
        </w:rPr>
        <w:t>-END-</w:t>
      </w:r>
    </w:p>
    <w:p w14:paraId="49F2496E" w14:textId="6EF7E583" w:rsidR="00EC1AFC" w:rsidRPr="00522F98" w:rsidRDefault="00EC1AFC">
      <w:pPr>
        <w:rPr>
          <w:b/>
          <w:bCs/>
        </w:rPr>
      </w:pPr>
      <w:r w:rsidRPr="00522F98">
        <w:rPr>
          <w:b/>
          <w:bCs/>
        </w:rPr>
        <w:br w:type="page"/>
      </w:r>
    </w:p>
    <w:p w14:paraId="22AC1DDE" w14:textId="77777777" w:rsidR="00EC1AFC" w:rsidRPr="00522F98" w:rsidRDefault="00EC1AFC" w:rsidP="00EC1AFC">
      <w:pPr>
        <w:pStyle w:val="paragraph"/>
        <w:spacing w:before="0" w:beforeAutospacing="0" w:after="0" w:afterAutospacing="0"/>
        <w:ind w:left="3600" w:firstLine="72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8"/>
          <w:szCs w:val="28"/>
        </w:rPr>
        <w:lastRenderedPageBreak/>
        <w:t>     </w:t>
      </w:r>
      <w:r w:rsidRPr="00522F98">
        <w:rPr>
          <w:rStyle w:val="eop"/>
          <w:rFonts w:ascii="Calibri" w:hAnsi="Calibri" w:cs="Calibri"/>
          <w:sz w:val="28"/>
          <w:szCs w:val="28"/>
        </w:rPr>
        <w:t> </w:t>
      </w:r>
    </w:p>
    <w:p w14:paraId="40029A60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  <w:u w:val="single"/>
        </w:rPr>
        <w:t>Contact details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EE92EB7" w14:textId="58FF5922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[</w:t>
      </w:r>
      <w:r w:rsidR="00A15BA0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ORGANIZATION 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CONTACT DETAILS]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69E74FBE" w14:textId="77777777" w:rsidR="00A15BA0" w:rsidRPr="00522F98" w:rsidRDefault="00A15BA0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12B1F428" w14:textId="756BCB6F" w:rsidR="00EC1AFC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For </w:t>
      </w:r>
      <w:r w:rsidR="004F0204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he Cloud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r w:rsidR="001C2187" w:rsidRPr="00522F98">
        <w:rPr>
          <w:rStyle w:val="normaltextrun"/>
          <w:rFonts w:ascii="Calibri" w:hAnsi="Calibri" w:cs="Calibri"/>
          <w:sz w:val="22"/>
          <w:szCs w:val="22"/>
        </w:rPr>
        <w:t>Matthew Gregory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– </w:t>
      </w:r>
      <w:r w:rsidR="00A15BA0" w:rsidRPr="00522F98">
        <w:rPr>
          <w:rStyle w:val="normaltextrun"/>
          <w:rFonts w:ascii="Calibri" w:hAnsi="Calibri" w:cs="Calibri"/>
          <w:sz w:val="22"/>
          <w:szCs w:val="22"/>
        </w:rPr>
        <w:t>Sales and Marketing Manager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hyperlink r:id="rId10" w:tgtFrame="_blank" w:history="1"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https://www.cloud-awards.com/cloud-computing-awards/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hyperlink r:id="rId11" w:tgtFrame="_blank" w:history="1">
        <w:r w:rsidR="00A15BA0"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matthew</w:t>
        </w:r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@cloud-awards.com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1EA40B6" w14:textId="7782E7BE" w:rsidR="004F0204" w:rsidRPr="00522F98" w:rsidRDefault="004F0204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(</w:t>
      </w:r>
      <w:r w:rsidRPr="004F0204">
        <w:rPr>
          <w:rFonts w:ascii="Segoe UI" w:hAnsi="Segoe UI" w:cs="Segoe UI"/>
          <w:sz w:val="18"/>
          <w:szCs w:val="18"/>
        </w:rPr>
        <w:t>212) 574-8117</w:t>
      </w:r>
    </w:p>
    <w:p w14:paraId="4FF0558F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20F1D2C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Notes for editors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8DF131A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10EC986D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About the Cloud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FA0481D" w14:textId="7C68635D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The </w:t>
      </w:r>
      <w:hyperlink r:id="rId12" w:tgtFrame="_blank" w:history="1">
        <w:r w:rsidRPr="00522F98">
          <w:rPr>
            <w:rStyle w:val="normaltextrun"/>
            <w:rFonts w:ascii="Calibri" w:hAnsi="Calibri" w:cs="Calibri"/>
            <w:color w:val="000000"/>
            <w:sz w:val="22"/>
            <w:szCs w:val="22"/>
          </w:rPr>
          <w:t>Cloud 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is an international program which has been recognizing and honoring industry leaders, innovators and organizational transformation in cloud computing since 2011. </w:t>
      </w:r>
      <w:r w:rsidR="00B3499B">
        <w:rPr>
          <w:rStyle w:val="normaltextrun"/>
          <w:rFonts w:ascii="Calibri" w:hAnsi="Calibri" w:cs="Calibri"/>
          <w:sz w:val="22"/>
          <w:szCs w:val="22"/>
        </w:rPr>
        <w:t xml:space="preserve">The Cloud Awards comprises five awards programs, each uniquely celebrating </w:t>
      </w:r>
      <w:r w:rsidR="007A1754">
        <w:rPr>
          <w:rStyle w:val="normaltextrun"/>
          <w:rFonts w:ascii="Calibri" w:hAnsi="Calibri" w:cs="Calibri"/>
          <w:sz w:val="22"/>
          <w:szCs w:val="22"/>
        </w:rPr>
        <w:t xml:space="preserve">success </w:t>
      </w:r>
      <w:r w:rsidR="00B3499B">
        <w:rPr>
          <w:rStyle w:val="normaltextrun"/>
          <w:rFonts w:ascii="Calibri" w:hAnsi="Calibri" w:cs="Calibri"/>
          <w:sz w:val="22"/>
          <w:szCs w:val="22"/>
        </w:rPr>
        <w:t xml:space="preserve">across </w:t>
      </w:r>
      <w:r w:rsidR="00D10C9B">
        <w:rPr>
          <w:rStyle w:val="normaltextrun"/>
          <w:rFonts w:ascii="Calibri" w:hAnsi="Calibri" w:cs="Calibri"/>
          <w:sz w:val="22"/>
          <w:szCs w:val="22"/>
        </w:rPr>
        <w:t>cloud computing, software-as-a-service (SaaS), cloud security, artificial intelligence (AI), and financial technologies (F</w:t>
      </w:r>
      <w:r w:rsidR="007A1754">
        <w:rPr>
          <w:rStyle w:val="normaltextrun"/>
          <w:rFonts w:ascii="Calibri" w:hAnsi="Calibri" w:cs="Calibri"/>
          <w:sz w:val="22"/>
          <w:szCs w:val="22"/>
        </w:rPr>
        <w:t xml:space="preserve">inTech). </w:t>
      </w:r>
    </w:p>
    <w:p w14:paraId="22FB7B6B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24BA8D84" w14:textId="1F95802B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Winners are selected by a judging panel of international industry experts. For more information about the Cloud Awards, please visit </w:t>
      </w:r>
      <w:hyperlink r:id="rId13" w:tgtFrame="_blank" w:history="1"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https://www.cloud-awards.com/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.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3D3CC09" w14:textId="77777777" w:rsidR="00EC1AFC" w:rsidRPr="00522F98" w:rsidRDefault="00EC1AFC" w:rsidP="00EC1AF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940A0AC" w14:textId="2F71C125" w:rsidR="001A0BE9" w:rsidRPr="00522F98" w:rsidRDefault="001A0BE9" w:rsidP="001A0BE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9679BA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he 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>Cloud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Awards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Program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F609DB5" w14:textId="600547CD" w:rsidR="001A0BE9" w:rsidRPr="00522F98" w:rsidRDefault="000C740F" w:rsidP="001A0BE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hyperlink r:id="rId14" w:tgtFrame="_blank" w:history="1">
        <w:r w:rsidR="001A0BE9" w:rsidRPr="009679BA">
          <w:rPr>
            <w:rStyle w:val="Hyperlink"/>
            <w:rFonts w:ascii="Calibri" w:hAnsi="Calibri" w:cs="Calibri"/>
            <w:sz w:val="22"/>
            <w:szCs w:val="22"/>
          </w:rPr>
          <w:t>The Cloud Awards</w:t>
        </w:r>
      </w:hyperlink>
      <w:r w:rsidR="001A0BE9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500E80">
        <w:rPr>
          <w:rStyle w:val="normaltextrun"/>
          <w:rFonts w:ascii="Calibri" w:hAnsi="Calibri" w:cs="Calibri"/>
          <w:sz w:val="22"/>
          <w:szCs w:val="22"/>
        </w:rPr>
        <w:t xml:space="preserve">identifies and celebrates the most innovative organizations, technologies, individuals and teams </w:t>
      </w:r>
      <w:r w:rsidR="00BC2507">
        <w:rPr>
          <w:rStyle w:val="normaltextrun"/>
          <w:rFonts w:ascii="Calibri" w:hAnsi="Calibri" w:cs="Calibri"/>
          <w:sz w:val="22"/>
          <w:szCs w:val="22"/>
        </w:rPr>
        <w:t xml:space="preserve">in the world of cloud computing. </w:t>
      </w:r>
      <w:r w:rsidR="00C1591A">
        <w:rPr>
          <w:rStyle w:val="normaltextrun"/>
          <w:rFonts w:ascii="Calibri" w:hAnsi="Calibri" w:cs="Calibri"/>
          <w:sz w:val="22"/>
          <w:szCs w:val="22"/>
        </w:rPr>
        <w:t>The program spans 36 categories, including ‘Best Cloud Infrastructure</w:t>
      </w:r>
      <w:r w:rsidR="009679BA">
        <w:rPr>
          <w:rStyle w:val="normaltextrun"/>
          <w:rFonts w:ascii="Calibri" w:hAnsi="Calibri" w:cs="Calibri"/>
          <w:sz w:val="22"/>
          <w:szCs w:val="22"/>
        </w:rPr>
        <w:t>’ and ‘Best Cloud Automation Solution’.</w:t>
      </w:r>
      <w:r w:rsidR="001A0BE9"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1D92F152" w14:textId="77777777" w:rsidR="001A0BE9" w:rsidRDefault="001A0BE9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0F4728E6" w14:textId="2CB86C70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9679BA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he SaaS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7F8B8CD" w14:textId="07F5C7DD" w:rsidR="00EC1AFC" w:rsidRPr="00522F98" w:rsidRDefault="000C740F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hyperlink r:id="rId15" w:history="1">
        <w:r w:rsidR="009679BA" w:rsidRPr="009679BA">
          <w:rPr>
            <w:rStyle w:val="Hyperlink"/>
            <w:rFonts w:ascii="Calibri" w:hAnsi="Calibri" w:cs="Calibri"/>
            <w:sz w:val="22"/>
            <w:szCs w:val="22"/>
          </w:rPr>
          <w:t>The SaaS Awards</w:t>
        </w:r>
      </w:hyperlink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focuses on recognizing excellence and innovation in software solutions. Categories range from Best Enterprise-Level SaaS to Best UX or UI Design in a SaaS Product.      </w:t>
      </w:r>
      <w:r w:rsidR="00EC1AFC"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BD6619E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4A6BDFBC" w14:textId="63FF9371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9679BA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he Cloud Security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7731A5F" w14:textId="619C13D1" w:rsidR="00EC1AFC" w:rsidRDefault="000C740F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hyperlink r:id="rId16" w:tgtFrame="_blank" w:history="1">
        <w:r w:rsidR="00EC1AFC" w:rsidRPr="00522F98">
          <w:rPr>
            <w:rStyle w:val="normaltextrun"/>
            <w:rFonts w:ascii="Calibri" w:hAnsi="Calibri" w:cs="Calibri"/>
            <w:color w:val="0563C1"/>
            <w:sz w:val="22"/>
            <w:szCs w:val="22"/>
            <w:u w:val="single"/>
          </w:rPr>
          <w:t>The Cloud Security Awards</w:t>
        </w:r>
      </w:hyperlink>
      <w:r w:rsidR="00EC1AFC" w:rsidRPr="00522F98">
        <w:rPr>
          <w:rStyle w:val="normaltextrun"/>
          <w:rFonts w:ascii="Calibri" w:hAnsi="Calibri" w:cs="Calibri"/>
          <w:sz w:val="22"/>
          <w:szCs w:val="22"/>
        </w:rPr>
        <w:t> celebrates innovation in the cybersecurity industry. The program includes a wide range of categories, including 'Best Web Security Solution,' 'Cloud Security Innovator of the Year,' and 'Best Security Solution for Finance or Banking.'</w:t>
      </w:r>
    </w:p>
    <w:p w14:paraId="705B4823" w14:textId="77777777" w:rsidR="009679BA" w:rsidRDefault="009679BA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A7F460C" w14:textId="5918B0D7" w:rsidR="009679BA" w:rsidRPr="00522F98" w:rsidRDefault="009679BA" w:rsidP="009679B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>The A.I.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4BA2EBB" w14:textId="77777777" w:rsidR="00B156EC" w:rsidRDefault="000C740F" w:rsidP="009679B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hyperlink r:id="rId17" w:history="1">
        <w:r w:rsidR="009679BA" w:rsidRPr="00B438B5">
          <w:rPr>
            <w:rStyle w:val="Hyperlink"/>
            <w:rFonts w:ascii="Calibri" w:hAnsi="Calibri" w:cs="Calibri"/>
            <w:sz w:val="22"/>
            <w:szCs w:val="22"/>
          </w:rPr>
          <w:t>The A.I. Awards</w:t>
        </w:r>
      </w:hyperlink>
      <w:r w:rsidR="009679BA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F51CA1">
        <w:rPr>
          <w:rStyle w:val="normaltextrun"/>
          <w:rFonts w:ascii="Calibri" w:hAnsi="Calibri" w:cs="Calibri"/>
          <w:sz w:val="22"/>
          <w:szCs w:val="22"/>
        </w:rPr>
        <w:t xml:space="preserve">recognizes the best and the brightest in solutions utilizing </w:t>
      </w:r>
      <w:r w:rsidR="00A51428">
        <w:rPr>
          <w:rStyle w:val="normaltextrun"/>
          <w:rFonts w:ascii="Calibri" w:hAnsi="Calibri" w:cs="Calibri"/>
          <w:sz w:val="22"/>
          <w:szCs w:val="22"/>
        </w:rPr>
        <w:t xml:space="preserve">artificial intelligence. The program incorporates </w:t>
      </w:r>
      <w:r w:rsidR="00014255">
        <w:rPr>
          <w:rStyle w:val="normaltextrun"/>
          <w:rFonts w:ascii="Calibri" w:hAnsi="Calibri" w:cs="Calibri"/>
          <w:sz w:val="22"/>
          <w:szCs w:val="22"/>
        </w:rPr>
        <w:t xml:space="preserve">21 categories across a wide range of sectors, including ‘Best Use of AI in Retail and eCommerce’ and ‘Best Use of AI in </w:t>
      </w:r>
      <w:r w:rsidR="00B156EC">
        <w:rPr>
          <w:rStyle w:val="normaltextrun"/>
          <w:rFonts w:ascii="Calibri" w:hAnsi="Calibri" w:cs="Calibri"/>
          <w:sz w:val="22"/>
          <w:szCs w:val="22"/>
        </w:rPr>
        <w:t>Finance’.</w:t>
      </w:r>
    </w:p>
    <w:p w14:paraId="32DAA5CA" w14:textId="77777777" w:rsidR="00B156EC" w:rsidRDefault="00B156EC" w:rsidP="009679B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2041568B" w14:textId="6FE7D2C3" w:rsidR="00B156EC" w:rsidRPr="00522F98" w:rsidRDefault="009679BA" w:rsidP="00B156E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  <w:r w:rsidR="00B156EC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B156EC">
        <w:rPr>
          <w:rStyle w:val="normaltextrun"/>
          <w:rFonts w:ascii="Calibri" w:hAnsi="Calibri" w:cs="Calibri"/>
          <w:b/>
          <w:bCs/>
          <w:sz w:val="22"/>
          <w:szCs w:val="22"/>
        </w:rPr>
        <w:t>The FinTech</w:t>
      </w:r>
      <w:r w:rsidR="00B156EC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Awards</w:t>
      </w:r>
      <w:r w:rsidR="00B156EC"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="00B156EC"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05A1D4A9" w14:textId="77118E90" w:rsidR="00B156EC" w:rsidRDefault="000C740F" w:rsidP="00B156E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hyperlink r:id="rId18" w:history="1">
        <w:r w:rsidR="00B156EC" w:rsidRPr="00D8687B">
          <w:rPr>
            <w:rStyle w:val="Hyperlink"/>
            <w:rFonts w:ascii="Calibri" w:hAnsi="Calibri" w:cs="Calibri"/>
            <w:sz w:val="22"/>
            <w:szCs w:val="22"/>
          </w:rPr>
          <w:t>The FinTech Awards</w:t>
        </w:r>
      </w:hyperlink>
      <w:r w:rsidR="00D8687B">
        <w:rPr>
          <w:rStyle w:val="normaltextrun"/>
          <w:rFonts w:ascii="Calibri" w:hAnsi="Calibri" w:cs="Calibri"/>
          <w:sz w:val="22"/>
          <w:szCs w:val="22"/>
        </w:rPr>
        <w:t xml:space="preserve"> focuses on the major innovations </w:t>
      </w:r>
      <w:r w:rsidR="000E637A">
        <w:rPr>
          <w:rStyle w:val="normaltextrun"/>
          <w:rFonts w:ascii="Calibri" w:hAnsi="Calibri" w:cs="Calibri"/>
          <w:sz w:val="22"/>
          <w:szCs w:val="22"/>
        </w:rPr>
        <w:t>in the world of financial technology</w:t>
      </w:r>
      <w:r w:rsidR="00066F4E">
        <w:rPr>
          <w:rStyle w:val="normaltextrun"/>
          <w:rFonts w:ascii="Calibri" w:hAnsi="Calibri" w:cs="Calibri"/>
          <w:sz w:val="22"/>
          <w:szCs w:val="22"/>
        </w:rPr>
        <w:t xml:space="preserve">, across 23 categories. These include ‘Best FinTech for Financial Accounting and Management Accounting’ and ‘Best </w:t>
      </w:r>
      <w:r w:rsidR="00734BF1">
        <w:rPr>
          <w:rStyle w:val="normaltextrun"/>
          <w:rFonts w:ascii="Calibri" w:hAnsi="Calibri" w:cs="Calibri"/>
          <w:sz w:val="22"/>
          <w:szCs w:val="22"/>
        </w:rPr>
        <w:t xml:space="preserve">FinTech for </w:t>
      </w:r>
      <w:proofErr w:type="spellStart"/>
      <w:r w:rsidR="00734BF1">
        <w:rPr>
          <w:rStyle w:val="normaltextrun"/>
          <w:rFonts w:ascii="Calibri" w:hAnsi="Calibri" w:cs="Calibri"/>
          <w:sz w:val="22"/>
          <w:szCs w:val="22"/>
        </w:rPr>
        <w:t>RegTech</w:t>
      </w:r>
      <w:proofErr w:type="spellEnd"/>
      <w:r w:rsidR="00734BF1">
        <w:rPr>
          <w:rStyle w:val="normaltextrun"/>
          <w:rFonts w:ascii="Calibri" w:hAnsi="Calibri" w:cs="Calibri"/>
          <w:sz w:val="22"/>
          <w:szCs w:val="22"/>
        </w:rPr>
        <w:t xml:space="preserve"> and Financial Compliance’.</w:t>
      </w:r>
    </w:p>
    <w:p w14:paraId="3FAF1326" w14:textId="2C6819C8" w:rsidR="009679BA" w:rsidRPr="00522F98" w:rsidRDefault="009679BA" w:rsidP="009679B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76A4DC0C" w14:textId="77777777" w:rsidR="009679BA" w:rsidRPr="00522F98" w:rsidRDefault="009679BA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5C777A5" w14:textId="2C53598E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149F6DD0" w14:textId="51A64329" w:rsidR="00AE2694" w:rsidRPr="00522F98" w:rsidRDefault="00AE2694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522F98">
        <w:rPr>
          <w:rStyle w:val="eop"/>
          <w:rFonts w:ascii="Calibri" w:hAnsi="Calibri" w:cs="Calibri"/>
          <w:b/>
          <w:bCs/>
          <w:sz w:val="22"/>
          <w:szCs w:val="22"/>
        </w:rPr>
        <w:t>[ORGANIZATION BOILERPLATE]</w:t>
      </w:r>
    </w:p>
    <w:p w14:paraId="372CC9A7" w14:textId="77777777" w:rsidR="00EC1AFC" w:rsidRPr="00EC1AFC" w:rsidRDefault="00EC1AFC" w:rsidP="00EC1AFC">
      <w:pPr>
        <w:rPr>
          <w:b/>
          <w:bCs/>
        </w:rPr>
      </w:pPr>
    </w:p>
    <w:sectPr w:rsidR="00EC1AFC" w:rsidRPr="00EC1AFC" w:rsidSect="00F83170">
      <w:headerReference w:type="default" r:id="rId19"/>
      <w:pgSz w:w="11906" w:h="16838"/>
      <w:pgMar w:top="568" w:right="720" w:bottom="720" w:left="720" w:header="68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69EA65" w14:textId="77777777" w:rsidR="003B7805" w:rsidRPr="00522F98" w:rsidRDefault="003B7805" w:rsidP="00AC5FE4">
      <w:pPr>
        <w:spacing w:after="0" w:line="240" w:lineRule="auto"/>
      </w:pPr>
      <w:r w:rsidRPr="00522F98">
        <w:separator/>
      </w:r>
    </w:p>
  </w:endnote>
  <w:endnote w:type="continuationSeparator" w:id="0">
    <w:p w14:paraId="1B6D18C0" w14:textId="77777777" w:rsidR="003B7805" w:rsidRPr="00522F98" w:rsidRDefault="003B7805" w:rsidP="00AC5FE4">
      <w:pPr>
        <w:spacing w:after="0" w:line="240" w:lineRule="auto"/>
      </w:pPr>
      <w:r w:rsidRPr="00522F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1155A1" w14:textId="77777777" w:rsidR="003B7805" w:rsidRPr="00522F98" w:rsidRDefault="003B7805" w:rsidP="00AC5FE4">
      <w:pPr>
        <w:spacing w:after="0" w:line="240" w:lineRule="auto"/>
      </w:pPr>
      <w:r w:rsidRPr="00522F98">
        <w:separator/>
      </w:r>
    </w:p>
  </w:footnote>
  <w:footnote w:type="continuationSeparator" w:id="0">
    <w:p w14:paraId="0CD09BEB" w14:textId="77777777" w:rsidR="003B7805" w:rsidRPr="00522F98" w:rsidRDefault="003B7805" w:rsidP="00AC5FE4">
      <w:pPr>
        <w:spacing w:after="0" w:line="240" w:lineRule="auto"/>
      </w:pPr>
      <w:r w:rsidRPr="00522F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502489" w14:textId="61DA0B6F" w:rsidR="00AC5FE4" w:rsidRPr="00522F98" w:rsidRDefault="009F09F2" w:rsidP="00AC5FE4">
    <w:pPr>
      <w:pStyle w:val="Header"/>
    </w:pPr>
    <w:r w:rsidRPr="00522F98">
      <w:rPr>
        <w:noProof/>
      </w:rPr>
      <w:drawing>
        <wp:inline distT="0" distB="0" distL="0" distR="0" wp14:anchorId="04F57A7E" wp14:editId="46C451D0">
          <wp:extent cx="1363980" cy="920301"/>
          <wp:effectExtent l="0" t="0" r="7620" b="0"/>
          <wp:docPr id="1024561270" name="Picture 10245612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8452" cy="9233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C5FE4" w:rsidRPr="00522F98">
      <w:ptab w:relativeTo="margin" w:alignment="right" w:leader="none"/>
    </w:r>
  </w:p>
  <w:p w14:paraId="434A207C" w14:textId="77777777" w:rsidR="00AC5FE4" w:rsidRPr="00522F98" w:rsidRDefault="00AC5FE4" w:rsidP="00AC5F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AFC"/>
    <w:rsid w:val="00007606"/>
    <w:rsid w:val="00014255"/>
    <w:rsid w:val="000523F2"/>
    <w:rsid w:val="00066F4E"/>
    <w:rsid w:val="000B35B0"/>
    <w:rsid w:val="000C740F"/>
    <w:rsid w:val="000D35BD"/>
    <w:rsid w:val="000E3CC1"/>
    <w:rsid w:val="000E637A"/>
    <w:rsid w:val="000F7E83"/>
    <w:rsid w:val="00100085"/>
    <w:rsid w:val="001A0BE9"/>
    <w:rsid w:val="001C0BD6"/>
    <w:rsid w:val="001C2187"/>
    <w:rsid w:val="001D312B"/>
    <w:rsid w:val="001D67FE"/>
    <w:rsid w:val="001E3178"/>
    <w:rsid w:val="00205990"/>
    <w:rsid w:val="0023166A"/>
    <w:rsid w:val="002A01EE"/>
    <w:rsid w:val="002F48D7"/>
    <w:rsid w:val="0031774D"/>
    <w:rsid w:val="00351170"/>
    <w:rsid w:val="00356A80"/>
    <w:rsid w:val="00395C1E"/>
    <w:rsid w:val="003A78CE"/>
    <w:rsid w:val="003B52C1"/>
    <w:rsid w:val="003B7805"/>
    <w:rsid w:val="003E5878"/>
    <w:rsid w:val="003E79A6"/>
    <w:rsid w:val="0040000A"/>
    <w:rsid w:val="004223FF"/>
    <w:rsid w:val="004E13D3"/>
    <w:rsid w:val="004F0204"/>
    <w:rsid w:val="00500E80"/>
    <w:rsid w:val="00522F98"/>
    <w:rsid w:val="00536513"/>
    <w:rsid w:val="00540487"/>
    <w:rsid w:val="005A0F3D"/>
    <w:rsid w:val="005B4FB8"/>
    <w:rsid w:val="005C6909"/>
    <w:rsid w:val="006477D3"/>
    <w:rsid w:val="00666853"/>
    <w:rsid w:val="00682E68"/>
    <w:rsid w:val="0068388C"/>
    <w:rsid w:val="00687C31"/>
    <w:rsid w:val="006C3475"/>
    <w:rsid w:val="006C39BE"/>
    <w:rsid w:val="006F5D1D"/>
    <w:rsid w:val="00734BF1"/>
    <w:rsid w:val="00741E24"/>
    <w:rsid w:val="0076360D"/>
    <w:rsid w:val="007A1754"/>
    <w:rsid w:val="007A29C7"/>
    <w:rsid w:val="007E0A96"/>
    <w:rsid w:val="008074BC"/>
    <w:rsid w:val="00851CDA"/>
    <w:rsid w:val="00877DA7"/>
    <w:rsid w:val="0088701D"/>
    <w:rsid w:val="008B0473"/>
    <w:rsid w:val="008D1E7C"/>
    <w:rsid w:val="008D305A"/>
    <w:rsid w:val="008F44B2"/>
    <w:rsid w:val="008F6B98"/>
    <w:rsid w:val="00916567"/>
    <w:rsid w:val="00930DD1"/>
    <w:rsid w:val="009679BA"/>
    <w:rsid w:val="00972DED"/>
    <w:rsid w:val="009F09F2"/>
    <w:rsid w:val="00A00925"/>
    <w:rsid w:val="00A15BA0"/>
    <w:rsid w:val="00A51428"/>
    <w:rsid w:val="00AC5FE4"/>
    <w:rsid w:val="00AE2694"/>
    <w:rsid w:val="00B156EC"/>
    <w:rsid w:val="00B17105"/>
    <w:rsid w:val="00B3499B"/>
    <w:rsid w:val="00B438B5"/>
    <w:rsid w:val="00B67895"/>
    <w:rsid w:val="00B72B77"/>
    <w:rsid w:val="00B769C3"/>
    <w:rsid w:val="00B8308C"/>
    <w:rsid w:val="00B85EC3"/>
    <w:rsid w:val="00BB17E1"/>
    <w:rsid w:val="00BC2507"/>
    <w:rsid w:val="00BD0EF0"/>
    <w:rsid w:val="00C1591A"/>
    <w:rsid w:val="00C47276"/>
    <w:rsid w:val="00C51DF7"/>
    <w:rsid w:val="00CA6D72"/>
    <w:rsid w:val="00CE255D"/>
    <w:rsid w:val="00CF7E4B"/>
    <w:rsid w:val="00D074BF"/>
    <w:rsid w:val="00D10C9B"/>
    <w:rsid w:val="00D143EC"/>
    <w:rsid w:val="00D63E4D"/>
    <w:rsid w:val="00D8687B"/>
    <w:rsid w:val="00D95611"/>
    <w:rsid w:val="00DA58D0"/>
    <w:rsid w:val="00E16231"/>
    <w:rsid w:val="00EB7889"/>
    <w:rsid w:val="00EC1AFC"/>
    <w:rsid w:val="00EE0256"/>
    <w:rsid w:val="00EE0B44"/>
    <w:rsid w:val="00F468CA"/>
    <w:rsid w:val="00F51CA1"/>
    <w:rsid w:val="00F83170"/>
    <w:rsid w:val="00F85102"/>
    <w:rsid w:val="00FD1F50"/>
    <w:rsid w:val="0A59B4E4"/>
    <w:rsid w:val="1E357047"/>
    <w:rsid w:val="1E51C9BF"/>
    <w:rsid w:val="2D9EE6AA"/>
    <w:rsid w:val="3B98322D"/>
    <w:rsid w:val="3C797541"/>
    <w:rsid w:val="46072F2A"/>
    <w:rsid w:val="4EE7DCE6"/>
    <w:rsid w:val="52B1DC72"/>
    <w:rsid w:val="6B3FCDFD"/>
    <w:rsid w:val="6C496ACE"/>
    <w:rsid w:val="6F551968"/>
    <w:rsid w:val="7C1BCEEE"/>
    <w:rsid w:val="7D0DD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863122"/>
  <w15:chartTrackingRefBased/>
  <w15:docId w15:val="{AF0DF9CA-3AA4-4024-ADEC-40B17772A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EC1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C1AFC"/>
  </w:style>
  <w:style w:type="character" w:customStyle="1" w:styleId="scxw130579109">
    <w:name w:val="scxw130579109"/>
    <w:basedOn w:val="DefaultParagraphFont"/>
    <w:rsid w:val="00EC1AFC"/>
  </w:style>
  <w:style w:type="character" w:customStyle="1" w:styleId="eop">
    <w:name w:val="eop"/>
    <w:basedOn w:val="DefaultParagraphFont"/>
    <w:rsid w:val="00EC1AFC"/>
  </w:style>
  <w:style w:type="character" w:customStyle="1" w:styleId="scxw74764774">
    <w:name w:val="scxw74764774"/>
    <w:basedOn w:val="DefaultParagraphFont"/>
    <w:rsid w:val="00EC1AFC"/>
  </w:style>
  <w:style w:type="character" w:styleId="Hyperlink">
    <w:name w:val="Hyperlink"/>
    <w:basedOn w:val="DefaultParagraphFont"/>
    <w:uiPriority w:val="99"/>
    <w:unhideWhenUsed/>
    <w:rsid w:val="00AC5FE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5FE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C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5FE4"/>
  </w:style>
  <w:style w:type="paragraph" w:styleId="Footer">
    <w:name w:val="footer"/>
    <w:basedOn w:val="Normal"/>
    <w:link w:val="FooterChar"/>
    <w:uiPriority w:val="99"/>
    <w:unhideWhenUsed/>
    <w:rsid w:val="00AC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63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7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0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4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3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9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0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6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9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2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8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9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loud-awards.com/2024-saas-awards-winners" TargetMode="External"/><Relationship Id="rId13" Type="http://schemas.openxmlformats.org/officeDocument/2006/relationships/hyperlink" Target="https://www.cloud-awards.com/" TargetMode="External"/><Relationship Id="rId18" Type="http://schemas.openxmlformats.org/officeDocument/2006/relationships/hyperlink" Target="https://www.cloud-awards.com/fintech-awards/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www.cloud-awards.com/software-as-a-service-awards/" TargetMode="External"/><Relationship Id="rId12" Type="http://schemas.openxmlformats.org/officeDocument/2006/relationships/hyperlink" Target="https://www.cloud-awards.com/cloud-computing-awards/%22%20/t%20%22_blank" TargetMode="External"/><Relationship Id="rId17" Type="http://schemas.openxmlformats.org/officeDocument/2006/relationships/hyperlink" Target="https://www.cloud-awards.com/ai-awards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cloud-awards.com/cloud-security-awards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cloud-awards.com/software-as-a-service-awards/" TargetMode="External"/><Relationship Id="rId11" Type="http://schemas.openxmlformats.org/officeDocument/2006/relationships/hyperlink" Target="mailto:james@cloud-awards.com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cloud-awards.com/software-as-a-service-awards/" TargetMode="External"/><Relationship Id="rId10" Type="http://schemas.openxmlformats.org/officeDocument/2006/relationships/hyperlink" Target="https://www.cloud-awards.com/software-as-a-service-awards/" TargetMode="External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cloud-awards.com/cloud-computing-awards/" TargetMode="External"/><Relationship Id="rId14" Type="http://schemas.openxmlformats.org/officeDocument/2006/relationships/hyperlink" Target="https://www.cloud-awards.com/cloud-computing-awards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Andrei</dc:creator>
  <cp:keywords/>
  <dc:description/>
  <cp:lastModifiedBy>Matthew Gregory</cp:lastModifiedBy>
  <cp:revision>2</cp:revision>
  <dcterms:created xsi:type="dcterms:W3CDTF">2024-07-31T08:37:00Z</dcterms:created>
  <dcterms:modified xsi:type="dcterms:W3CDTF">2024-07-31T08:37:00Z</dcterms:modified>
</cp:coreProperties>
</file>